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52" w:rsidRPr="008A4F52" w:rsidRDefault="008A4F52" w:rsidP="008A4F52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8A4F52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威廉·艾姆斯与多特大会</w:t>
      </w:r>
    </w:p>
    <w:p w:rsidR="008A4F52" w:rsidRPr="008A4F52" w:rsidRDefault="008A4F52" w:rsidP="008A4F52">
      <w:pPr>
        <w:widowControl/>
        <w:shd w:val="clear" w:color="auto" w:fill="FFFFFF"/>
        <w:spacing w:line="3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</w:pPr>
      <w:r w:rsidRPr="008A4F52">
        <w:rPr>
          <w:rFonts w:ascii="Microsoft YaHei UI" w:eastAsia="Microsoft YaHei UI" w:hAnsi="Microsoft YaHei UI" w:cs="宋体" w:hint="eastAsia"/>
          <w:color w:val="333333"/>
          <w:kern w:val="0"/>
          <w:sz w:val="18"/>
          <w:szCs w:val="18"/>
        </w:rPr>
        <w:t>原创</w:t>
      </w: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8A4F52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3"/>
          <w:szCs w:val="23"/>
        </w:rPr>
        <w:t>何奇伟</w:t>
      </w: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hyperlink r:id="rId6" w:history="1">
        <w:r w:rsidRPr="008A4F52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被释放的乌戈利诺</w:t>
        </w:r>
      </w:hyperlink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2020-04-02</w:t>
      </w:r>
      <w:bookmarkStart w:id="0" w:name="_GoBack"/>
      <w:bookmarkEnd w:id="0"/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7"/>
          <w:szCs w:val="27"/>
        </w:rPr>
        <w:t>威廉·艾姆斯与多特大会</w: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作者：何奇伟（Francis）</w: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1618—1619年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多特大会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（Synod of Dort）上的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荷兰改革宗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人士（Dutch Reformed）大多都是</w:t>
      </w:r>
      <w:r w:rsidRPr="008A4F52">
        <w:rPr>
          <w:rFonts w:ascii="Microsoft YaHei UI" w:eastAsia="Microsoft YaHei UI" w:hAnsi="Microsoft YaHei UI" w:cs="宋体" w:hint="eastAsia"/>
          <w:color w:val="021EAA"/>
          <w:spacing w:val="8"/>
          <w:kern w:val="0"/>
          <w:sz w:val="24"/>
          <w:szCs w:val="24"/>
        </w:rPr>
        <w:t>堕落前派（</w:t>
      </w:r>
      <w:proofErr w:type="spellStart"/>
      <w:r w:rsidRPr="008A4F52">
        <w:rPr>
          <w:rFonts w:ascii="Microsoft YaHei UI" w:eastAsia="Microsoft YaHei UI" w:hAnsi="Microsoft YaHei UI" w:cs="宋体" w:hint="eastAsia"/>
          <w:color w:val="021EAA"/>
          <w:spacing w:val="8"/>
          <w:kern w:val="0"/>
          <w:sz w:val="24"/>
          <w:szCs w:val="24"/>
        </w:rPr>
        <w:t>supralapsarian</w:t>
      </w:r>
      <w:proofErr w:type="spellEnd"/>
      <w:r w:rsidRPr="008A4F52">
        <w:rPr>
          <w:rFonts w:ascii="Microsoft YaHei UI" w:eastAsia="Microsoft YaHei UI" w:hAnsi="Microsoft YaHei UI" w:cs="宋体" w:hint="eastAsia"/>
          <w:color w:val="021EAA"/>
          <w:spacing w:val="8"/>
          <w:kern w:val="0"/>
          <w:sz w:val="24"/>
          <w:szCs w:val="24"/>
        </w:rPr>
        <w:t>）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戈马尔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proofErr w:type="spellStart"/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Franciscus</w:t>
      </w:r>
      <w:proofErr w:type="spellEnd"/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</w:t>
      </w:r>
      <w:proofErr w:type="spellStart"/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Gomarus</w:t>
      </w:r>
      <w:proofErr w:type="spellEnd"/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）教授等人。结果的</w:t>
      </w:r>
      <w:r w:rsidRPr="008A4F52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《多特信条》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8A4F52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Canons of Dort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）之所以</w:t>
      </w:r>
      <w:r w:rsidRPr="008A4F52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4"/>
          <w:szCs w:val="24"/>
        </w:rPr>
        <w:t>措辞软化</w:t>
      </w:r>
      <w:r w:rsidRPr="008A4F52">
        <w:rPr>
          <w:rFonts w:ascii="Microsoft YaHei UI" w:eastAsia="Microsoft YaHei UI" w:hAnsi="Microsoft YaHei UI" w:cs="宋体" w:hint="eastAsia"/>
          <w:color w:val="021EAA"/>
          <w:spacing w:val="8"/>
          <w:kern w:val="0"/>
          <w:sz w:val="24"/>
          <w:szCs w:val="24"/>
        </w:rPr>
        <w:t>了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，很大一部分原因是在于英国派来的代表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威廉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艾姆斯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（William Ames）。英国国王詹姆斯希望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多</w:t>
      </w:r>
      <w:proofErr w:type="gramStart"/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特大会</w:t>
      </w:r>
      <w:proofErr w:type="gramEnd"/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</w:t>
      </w:r>
      <w:r w:rsidRPr="008A4F52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4"/>
          <w:szCs w:val="24"/>
        </w:rPr>
        <w:t>措辞不要太激烈</w:t>
      </w:r>
      <w:r w:rsidRPr="008A4F52">
        <w:rPr>
          <w:rFonts w:ascii="Microsoft YaHei UI" w:eastAsia="Microsoft YaHei UI" w:hAnsi="Microsoft YaHei UI" w:cs="宋体" w:hint="eastAsia"/>
          <w:color w:val="021EAA"/>
          <w:spacing w:val="8"/>
          <w:kern w:val="0"/>
          <w:sz w:val="24"/>
          <w:szCs w:val="24"/>
        </w:rPr>
        <w:t>，而是要“大公”（Catholic）一些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，所以，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英国代表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向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荷兰改革宗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施压，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荷兰改革宗带领人</w:t>
      </w:r>
      <w:r w:rsidRPr="008A4F52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4"/>
          <w:szCs w:val="24"/>
        </w:rPr>
        <w:t>被迫软化措辞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历史上，</w:t>
      </w:r>
      <w:r w:rsidRPr="008A4F52">
        <w:rPr>
          <w:rFonts w:ascii="Microsoft YaHei UI" w:eastAsia="Microsoft YaHei UI" w:hAnsi="Microsoft YaHei UI" w:cs="宋体" w:hint="eastAsia"/>
          <w:color w:val="021EAA"/>
          <w:spacing w:val="8"/>
          <w:kern w:val="0"/>
          <w:sz w:val="24"/>
          <w:szCs w:val="24"/>
        </w:rPr>
        <w:t>这里面是有</w:t>
      </w:r>
      <w:r w:rsidRPr="008A4F52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4"/>
          <w:szCs w:val="24"/>
        </w:rPr>
        <w:t>张力</w:t>
      </w:r>
      <w:r w:rsidRPr="008A4F52">
        <w:rPr>
          <w:rFonts w:ascii="Microsoft YaHei UI" w:eastAsia="Microsoft YaHei UI" w:hAnsi="Microsoft YaHei UI" w:cs="宋体" w:hint="eastAsia"/>
          <w:color w:val="021EAA"/>
          <w:spacing w:val="8"/>
          <w:kern w:val="0"/>
          <w:sz w:val="24"/>
          <w:szCs w:val="24"/>
        </w:rPr>
        <w:t>的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多特大会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上，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英国教会代表</w:t>
      </w:r>
      <w:r w:rsidRPr="008A4F52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4"/>
          <w:szCs w:val="24"/>
        </w:rPr>
        <w:t>对抗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荷兰戈马尔主义者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proofErr w:type="spellStart"/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Gomarists</w:t>
      </w:r>
      <w:proofErr w:type="spellEnd"/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），在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艾姆斯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的努力之下，</w:t>
      </w:r>
      <w:r w:rsidRPr="008A4F52">
        <w:rPr>
          <w:rFonts w:ascii="Microsoft YaHei UI" w:eastAsia="Microsoft YaHei UI" w:hAnsi="Microsoft YaHei UI" w:cs="宋体" w:hint="eastAsia"/>
          <w:color w:val="021EAA"/>
          <w:spacing w:val="8"/>
          <w:kern w:val="0"/>
          <w:sz w:val="24"/>
          <w:szCs w:val="24"/>
        </w:rPr>
        <w:t>堕落前派没有太“得逞”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lastRenderedPageBreak/>
        <w:br/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艾姆斯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是当时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国际改革宗圈子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里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最杰出的人物之一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，还是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多</w:t>
      </w:r>
      <w:proofErr w:type="gramStart"/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特大会</w:t>
      </w:r>
      <w:proofErr w:type="gramEnd"/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主席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Johannes </w:t>
      </w:r>
      <w:proofErr w:type="spellStart"/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Bogerman</w:t>
      </w:r>
      <w:proofErr w:type="spellEnd"/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的私人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顾问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艾姆斯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写了一本书讲论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基督徒的良心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，影响了后来的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威斯敏斯特大会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（Westminster Assembly，又译“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西敏大会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”）。</w: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《威斯敏斯特信条》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8A4F52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Westminster Confession of Faith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）20章讲论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基督徒的良心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，可以寻得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艾姆斯神学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的蛛丝马迹。</w: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艾姆斯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教会体制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（church government）立场是</w:t>
      </w:r>
      <w:r w:rsidRPr="008A4F52">
        <w:rPr>
          <w:rFonts w:ascii="Microsoft YaHei UI" w:eastAsia="Microsoft YaHei UI" w:hAnsi="Microsoft YaHei UI" w:cs="宋体" w:hint="eastAsia"/>
          <w:b/>
          <w:bCs/>
          <w:color w:val="021EAA"/>
          <w:spacing w:val="8"/>
          <w:kern w:val="0"/>
          <w:sz w:val="24"/>
          <w:szCs w:val="24"/>
        </w:rPr>
        <w:t>会众制</w:t>
      </w:r>
      <w:r w:rsidRPr="008A4F52">
        <w:rPr>
          <w:rFonts w:ascii="Microsoft YaHei UI" w:eastAsia="Microsoft YaHei UI" w:hAnsi="Microsoft YaHei UI" w:cs="宋体" w:hint="eastAsia"/>
          <w:color w:val="021EAA"/>
          <w:spacing w:val="8"/>
          <w:kern w:val="0"/>
          <w:sz w:val="24"/>
          <w:szCs w:val="24"/>
        </w:rPr>
        <w:t>（</w:t>
      </w:r>
      <w:proofErr w:type="spellStart"/>
      <w:r w:rsidRPr="008A4F52">
        <w:rPr>
          <w:rFonts w:ascii="Microsoft YaHei UI" w:eastAsia="Microsoft YaHei UI" w:hAnsi="Microsoft YaHei UI" w:cs="宋体" w:hint="eastAsia"/>
          <w:color w:val="021EAA"/>
          <w:spacing w:val="8"/>
          <w:kern w:val="0"/>
          <w:sz w:val="24"/>
          <w:szCs w:val="24"/>
        </w:rPr>
        <w:t>congregationalist</w:t>
      </w:r>
      <w:proofErr w:type="spellEnd"/>
      <w:r w:rsidRPr="008A4F52">
        <w:rPr>
          <w:rFonts w:ascii="Microsoft YaHei UI" w:eastAsia="Microsoft YaHei UI" w:hAnsi="Microsoft YaHei UI" w:cs="宋体" w:hint="eastAsia"/>
          <w:color w:val="021EAA"/>
          <w:spacing w:val="8"/>
          <w:kern w:val="0"/>
          <w:sz w:val="24"/>
          <w:szCs w:val="24"/>
        </w:rPr>
        <w:t>）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，因此遭到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安立甘教会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（Anglican Church，即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英国国教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  <w:r w:rsidRPr="008A4F52">
        <w:rPr>
          <w:rFonts w:ascii="Microsoft YaHei UI" w:eastAsia="Microsoft YaHei UI" w:hAnsi="Microsoft YaHei UI" w:cs="宋体" w:hint="eastAsia"/>
          <w:color w:val="021EAA"/>
          <w:spacing w:val="8"/>
          <w:kern w:val="0"/>
          <w:sz w:val="24"/>
          <w:szCs w:val="24"/>
        </w:rPr>
        <w:t>里一些人的嫌弃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A4F52" w:rsidRPr="008A4F52" w:rsidRDefault="008A4F52" w:rsidP="008A4F52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我本人很欣赏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艾姆斯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的神学思想，并一直从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他的想法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中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汲取营养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7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V6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Z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xsV6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人的良心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就是，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人根据上帝对他的判断而</w:t>
      </w:r>
      <w:proofErr w:type="gramStart"/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作出</w:t>
      </w:r>
      <w:proofErr w:type="gramEnd"/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的对他自己的判断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。”</w: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——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威廉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艾姆斯</w: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出自</w:t>
      </w:r>
      <w:r w:rsidRPr="008A4F52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《Conscience with the Power and the Cases Thereof》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一书，1639年出版，作者：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威廉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艾姆斯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，何奇伟翻译。</w: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A4F52" w:rsidRPr="008A4F52" w:rsidRDefault="008A4F52" w:rsidP="008A4F52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7" style="width:0;height:1.5pt" o:hralign="center" o:hrstd="t" o:hr="t" fillcolor="#a0a0a0" stroked="f"/>
        </w:pic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8A4F52" w:rsidRPr="008A4F52" w:rsidRDefault="008A4F52" w:rsidP="008A4F52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其他相关文章推荐：① </w:t>
      </w:r>
      <w:hyperlink r:id="rId7" w:anchor="wechat_redirect" w:tgtFrame="_blank" w:history="1">
        <w:r w:rsidRPr="008A4F52">
          <w:rPr>
            <w:rFonts w:ascii="Microsoft YaHei UI" w:eastAsia="Microsoft YaHei UI" w:hAnsi="Microsoft YaHei UI" w:cs="宋体" w:hint="eastAsia"/>
            <w:color w:val="0000FF"/>
            <w:spacing w:val="8"/>
            <w:kern w:val="0"/>
            <w:sz w:val="26"/>
            <w:szCs w:val="26"/>
          </w:rPr>
          <w:t>喝纯净的灵奶，还是吃当代的垃圾？</w:t>
        </w:r>
      </w:hyperlink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② </w:t>
      </w:r>
      <w:hyperlink r:id="rId8" w:anchor="wechat_redirect" w:tgtFrame="_blank" w:history="1">
        <w:r w:rsidRPr="008A4F52">
          <w:rPr>
            <w:rFonts w:ascii="Microsoft YaHei UI" w:eastAsia="Microsoft YaHei UI" w:hAnsi="Microsoft YaHei UI" w:cs="宋体" w:hint="eastAsia"/>
            <w:color w:val="0000FF"/>
            <w:spacing w:val="8"/>
            <w:kern w:val="0"/>
            <w:sz w:val="26"/>
            <w:szCs w:val="26"/>
          </w:rPr>
          <w:t>不断改革，跟谁学？</w:t>
        </w:r>
      </w:hyperlink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③ </w:t>
      </w:r>
      <w:hyperlink r:id="rId9" w:anchor="wechat_redirect" w:tgtFrame="_blank" w:history="1">
        <w:r w:rsidRPr="008A4F52">
          <w:rPr>
            <w:rFonts w:ascii="Microsoft YaHei UI" w:eastAsia="Microsoft YaHei UI" w:hAnsi="Microsoft YaHei UI" w:cs="宋体" w:hint="eastAsia"/>
            <w:color w:val="0000FF"/>
            <w:spacing w:val="8"/>
            <w:kern w:val="0"/>
            <w:sz w:val="26"/>
            <w:szCs w:val="26"/>
          </w:rPr>
          <w:t>这是我们的历史！——纯正基督教作者名单</w:t>
        </w:r>
      </w:hyperlink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④ </w:t>
      </w:r>
      <w:hyperlink r:id="rId10" w:anchor="wechat_redirect" w:tgtFrame="_blank" w:history="1">
        <w:r w:rsidRPr="008A4F52">
          <w:rPr>
            <w:rFonts w:ascii="Microsoft YaHei UI" w:eastAsia="Microsoft YaHei UI" w:hAnsi="Microsoft YaHei UI" w:cs="宋体" w:hint="eastAsia"/>
            <w:color w:val="0000FF"/>
            <w:spacing w:val="8"/>
            <w:kern w:val="0"/>
            <w:sz w:val="26"/>
            <w:szCs w:val="26"/>
          </w:rPr>
          <w:t>正统基督教五宗派及代表人物</w:t>
        </w:r>
      </w:hyperlink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  <w:t>⑤ </w:t>
      </w:r>
      <w:hyperlink r:id="rId11" w:anchor="wechat_redirect" w:tgtFrame="_blank" w:history="1">
        <w:r w:rsidRPr="008A4F52">
          <w:rPr>
            <w:rFonts w:ascii="Microsoft YaHei UI" w:eastAsia="Microsoft YaHei UI" w:hAnsi="Microsoft YaHei UI" w:cs="宋体" w:hint="eastAsia"/>
            <w:color w:val="0000FF"/>
            <w:spacing w:val="8"/>
            <w:kern w:val="0"/>
            <w:sz w:val="26"/>
            <w:szCs w:val="26"/>
          </w:rPr>
          <w:t>什么是“福音派”？哪个“福音派”？</w:t>
        </w:r>
      </w:hyperlink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⑥ </w:t>
      </w:r>
      <w:hyperlink r:id="rId12" w:anchor="wechat_redirect" w:tgtFrame="_blank" w:history="1">
        <w:r w:rsidRPr="008A4F52">
          <w:rPr>
            <w:rFonts w:ascii="Microsoft YaHei UI" w:eastAsia="Microsoft YaHei UI" w:hAnsi="Microsoft YaHei UI" w:cs="宋体" w:hint="eastAsia"/>
            <w:color w:val="0000FF"/>
            <w:spacing w:val="8"/>
            <w:kern w:val="0"/>
            <w:sz w:val="26"/>
            <w:szCs w:val="26"/>
          </w:rPr>
          <w:t>古旧福音派的信仰</w:t>
        </w:r>
      </w:hyperlink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⑦ </w:t>
      </w:r>
      <w:hyperlink r:id="rId13" w:anchor="wechat_redirect" w:tgtFrame="_blank" w:history="1">
        <w:r w:rsidRPr="008A4F52">
          <w:rPr>
            <w:rFonts w:ascii="Microsoft YaHei UI" w:eastAsia="Microsoft YaHei UI" w:hAnsi="Microsoft YaHei UI" w:cs="宋体" w:hint="eastAsia"/>
            <w:color w:val="0000FF"/>
            <w:spacing w:val="8"/>
            <w:kern w:val="0"/>
            <w:sz w:val="26"/>
            <w:szCs w:val="26"/>
          </w:rPr>
          <w:t>什么是正统的基督教信仰？</w:t>
        </w:r>
      </w:hyperlink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⑧ </w:t>
      </w:r>
      <w:hyperlink r:id="rId14" w:anchor="wechat_redirect" w:tgtFrame="_blank" w:history="1">
        <w:r w:rsidRPr="008A4F52">
          <w:rPr>
            <w:rFonts w:ascii="Microsoft YaHei UI" w:eastAsia="Microsoft YaHei UI" w:hAnsi="Microsoft YaHei UI" w:cs="宋体" w:hint="eastAsia"/>
            <w:color w:val="0000FF"/>
            <w:spacing w:val="8"/>
            <w:kern w:val="0"/>
            <w:sz w:val="26"/>
            <w:szCs w:val="26"/>
          </w:rPr>
          <w:t>真教会的标记</w:t>
        </w:r>
      </w:hyperlink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  <w:t>⑨ </w:t>
      </w:r>
      <w:hyperlink r:id="rId15" w:anchor="wechat_redirect" w:tgtFrame="_blank" w:history="1">
        <w:r w:rsidRPr="008A4F52">
          <w:rPr>
            <w:rFonts w:ascii="Microsoft YaHei UI" w:eastAsia="Microsoft YaHei UI" w:hAnsi="Microsoft YaHei UI" w:cs="宋体" w:hint="eastAsia"/>
            <w:color w:val="0000FF"/>
            <w:spacing w:val="8"/>
            <w:kern w:val="0"/>
            <w:sz w:val="26"/>
            <w:szCs w:val="26"/>
          </w:rPr>
          <w:t>什么是信经、信条、教理问答？</w:t>
        </w:r>
      </w:hyperlink>
    </w:p>
    <w:p w:rsidR="008A4F52" w:rsidRPr="008A4F52" w:rsidRDefault="008A4F52" w:rsidP="008A4F52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A4F52" w:rsidRPr="008A4F52" w:rsidRDefault="008A4F52" w:rsidP="008A4F52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按系统神学话题分类的文章合辑：</w:t>
      </w:r>
    </w:p>
    <w:p w:rsidR="008A4F52" w:rsidRPr="008A4F52" w:rsidRDefault="008A4F52" w:rsidP="008A4F52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16" w:anchor="wechat_redirect" w:tgtFrame="_blank" w:history="1">
        <w:r w:rsidRPr="008A4F52">
          <w:rPr>
            <w:rFonts w:ascii="Microsoft YaHei UI" w:eastAsia="Microsoft YaHei UI" w:hAnsi="Microsoft YaHei UI" w:cs="宋体" w:hint="eastAsia"/>
            <w:color w:val="0000FF"/>
            <w:spacing w:val="8"/>
            <w:kern w:val="0"/>
            <w:sz w:val="26"/>
            <w:szCs w:val="26"/>
          </w:rPr>
          <w:t>圣教信仰神学研究——文章合辑</w:t>
        </w:r>
      </w:hyperlink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  <w:t>已翻译</w:t>
      </w:r>
      <w:r w:rsidRPr="008A4F52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古旧经典作品</w:t>
      </w: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：</w:t>
      </w:r>
      <w:hyperlink r:id="rId17" w:anchor="wechat_redirect" w:tgtFrame="_blank" w:history="1">
        <w:r w:rsidRPr="008A4F52">
          <w:rPr>
            <w:rFonts w:ascii="Microsoft YaHei UI" w:eastAsia="Microsoft YaHei UI" w:hAnsi="Microsoft YaHei UI" w:cs="宋体" w:hint="eastAsia"/>
            <w:color w:val="0052FF"/>
            <w:spacing w:val="8"/>
            <w:kern w:val="0"/>
            <w:sz w:val="26"/>
            <w:szCs w:val="26"/>
          </w:rPr>
          <w:t>何奇伟｜</w:t>
        </w:r>
        <w:proofErr w:type="gramStart"/>
        <w:r w:rsidRPr="008A4F52">
          <w:rPr>
            <w:rFonts w:ascii="Microsoft YaHei UI" w:eastAsia="Microsoft YaHei UI" w:hAnsi="Microsoft YaHei UI" w:cs="宋体" w:hint="eastAsia"/>
            <w:color w:val="0052FF"/>
            <w:spacing w:val="8"/>
            <w:kern w:val="0"/>
            <w:sz w:val="26"/>
            <w:szCs w:val="26"/>
          </w:rPr>
          <w:t>简谈跨文翻译</w:t>
        </w:r>
        <w:proofErr w:type="gramEnd"/>
        <w:r w:rsidRPr="008A4F52">
          <w:rPr>
            <w:rFonts w:ascii="Microsoft YaHei UI" w:eastAsia="Microsoft YaHei UI" w:hAnsi="Microsoft YaHei UI" w:cs="宋体" w:hint="eastAsia"/>
            <w:color w:val="0052FF"/>
            <w:spacing w:val="8"/>
            <w:kern w:val="0"/>
            <w:sz w:val="26"/>
            <w:szCs w:val="26"/>
          </w:rPr>
          <w:t>（</w:t>
        </w:r>
        <w:proofErr w:type="gramStart"/>
        <w:r w:rsidRPr="008A4F52">
          <w:rPr>
            <w:rFonts w:ascii="Microsoft YaHei UI" w:eastAsia="Microsoft YaHei UI" w:hAnsi="Microsoft YaHei UI" w:cs="宋体" w:hint="eastAsia"/>
            <w:color w:val="0052FF"/>
            <w:spacing w:val="8"/>
            <w:kern w:val="0"/>
            <w:sz w:val="26"/>
            <w:szCs w:val="26"/>
          </w:rPr>
          <w:t>附部分</w:t>
        </w:r>
        <w:proofErr w:type="gramEnd"/>
        <w:r w:rsidRPr="008A4F52">
          <w:rPr>
            <w:rFonts w:ascii="Microsoft YaHei UI" w:eastAsia="Microsoft YaHei UI" w:hAnsi="Microsoft YaHei UI" w:cs="宋体" w:hint="eastAsia"/>
            <w:color w:val="0052FF"/>
            <w:spacing w:val="8"/>
            <w:kern w:val="0"/>
            <w:sz w:val="26"/>
            <w:szCs w:val="26"/>
          </w:rPr>
          <w:t>译作）</w:t>
        </w:r>
      </w:hyperlink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proofErr w:type="gramStart"/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本公众号</w:t>
      </w:r>
      <w:proofErr w:type="gramEnd"/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神学立场：</w:t>
      </w: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18" w:anchor="wechat_redirect" w:tgtFrame="_blank" w:history="1">
        <w:r w:rsidRPr="008A4F52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6"/>
            <w:szCs w:val="26"/>
          </w:rPr>
          <w:t>一个“极端改革宗”的信仰告白</w:t>
        </w:r>
      </w:hyperlink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19" w:anchor="wechat_redirect" w:tgtFrame="_blank" w:history="1">
        <w:r w:rsidRPr="008A4F52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6"/>
            <w:szCs w:val="26"/>
          </w:rPr>
          <w:t>“认信”的概念及我</w:t>
        </w:r>
        <w:proofErr w:type="gramStart"/>
        <w:r w:rsidRPr="008A4F52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6"/>
            <w:szCs w:val="26"/>
          </w:rPr>
          <w:t>的认信</w:t>
        </w:r>
        <w:proofErr w:type="gramEnd"/>
        <w:r w:rsidRPr="008A4F52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6"/>
            <w:szCs w:val="26"/>
          </w:rPr>
          <w:t xml:space="preserve"> （何奇伟）</w:t>
        </w:r>
      </w:hyperlink>
    </w:p>
    <w:p w:rsidR="008A4F52" w:rsidRPr="008A4F52" w:rsidRDefault="008A4F52" w:rsidP="008A4F52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20" w:anchor="wechat_redirect" w:tgtFrame="_blank" w:history="1">
        <w:r w:rsidRPr="008A4F52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6"/>
            <w:szCs w:val="26"/>
          </w:rPr>
          <w:t>澄明信仰，回应一些诋毁之辞</w:t>
        </w:r>
      </w:hyperlink>
    </w:p>
    <w:p w:rsidR="008A4F52" w:rsidRPr="008A4F52" w:rsidRDefault="008A4F52" w:rsidP="008A4F52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8A4F52" w:rsidRPr="008A4F52" w:rsidRDefault="008A4F52" w:rsidP="008A4F52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66CC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4w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J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XWK4w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7"/>
          <w:szCs w:val="27"/>
        </w:rPr>
        <w:t>- 完 -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7"/>
          <w:szCs w:val="27"/>
        </w:rPr>
        <w:br/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8A4F52" w:rsidRPr="008A4F52" w:rsidRDefault="008A4F52" w:rsidP="008A4F52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9" style="width:0;height:1.5pt" o:hralign="center" o:hrstd="t" o:hrnoshade="t" o:hr="t" fillcolor="black" stroked="f"/>
        </w:pict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长按下图打赏，支持</w:t>
      </w:r>
      <w:proofErr w:type="gramStart"/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作者事工</w:t>
      </w:r>
      <w:proofErr w:type="gramEnd"/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2076450" cy="2076450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64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alt="图片" style="width:163.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inherit" w:eastAsia="Microsoft YaHei UI" w:hAnsi="inherit" w:cs="宋体" w:hint="eastAsia"/>
          <w:color w:val="000000"/>
          <w:spacing w:val="8"/>
          <w:kern w:val="0"/>
          <w:sz w:val="24"/>
          <w:szCs w:val="24"/>
        </w:rPr>
      </w:pP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</w:pPr>
      <w:r w:rsidRPr="008A4F52"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  <w:t>【</w:t>
      </w:r>
      <w:r w:rsidRPr="008A4F52">
        <w:rPr>
          <w:rFonts w:ascii="inherit" w:eastAsia="Microsoft YaHei UI" w:hAnsi="inherit" w:cs="宋体"/>
          <w:b/>
          <w:bCs/>
          <w:color w:val="000000"/>
          <w:spacing w:val="8"/>
          <w:kern w:val="0"/>
          <w:sz w:val="24"/>
          <w:szCs w:val="24"/>
        </w:rPr>
        <w:t>被释放的乌戈利诺</w:t>
      </w:r>
      <w:r w:rsidRPr="008A4F52"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  <w:t>】</w:t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ID：</w:t>
      </w:r>
      <w:proofErr w:type="spellStart"/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Ugolino</w:t>
      </w:r>
      <w:proofErr w:type="spellEnd"/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-Unshackled</w:t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分享古旧文艺与人文思想感悟</w:t>
      </w: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2600325" cy="2600325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032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图片" style="width:204.75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可能是目前唯一</w:t>
      </w:r>
      <w:proofErr w:type="gramStart"/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认信历史</w:t>
      </w:r>
      <w:proofErr w:type="gramEnd"/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基督教</w:t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严格持守古旧福音派信仰</w:t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推广改革宗大公主义</w:t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A4F52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并分享古旧文艺与人文思想的公众号</w:t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A4F52">
        <w:rPr>
          <w:rFonts w:ascii="Microsoft YaHei UI" w:eastAsia="Microsoft YaHei UI" w:hAnsi="Microsoft YaHei UI" w:cs="宋体" w:hint="eastAsia"/>
          <w:i/>
          <w:iCs/>
          <w:color w:val="888888"/>
          <w:spacing w:val="8"/>
          <w:kern w:val="0"/>
          <w:szCs w:val="21"/>
        </w:rPr>
        <w:t>“被囚于高塔，饥饿痛苦中撕咬着自己的肉体，直等到死亡的降临。乌戈利诺伯爵的境况是我们每个人的现实，不过，众人早已习惯了被囚禁，唯有那极少数的梦想者还在仔细聆听，望着牢笼外的月亮，期待着自由。”</w:t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A4F52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7"/>
          <w:szCs w:val="27"/>
        </w:rPr>
        <w:t>生命短暂，技艺长存</w:t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7"/>
          <w:szCs w:val="27"/>
        </w:rPr>
        <w:drawing>
          <wp:inline distT="0" distB="0" distL="0" distR="0">
            <wp:extent cx="4105275" cy="4105275"/>
            <wp:effectExtent l="0" t="0" r="9525" b="9525"/>
            <wp:docPr id="3" name="图片 3" descr="https://mmbiz.qlogo.cn/mmbiz_jpg/dGNlEvj1Tct2wFDPHjByJJy2UDwR0h0N9rAzqWibzR6WWUTYqibwsicbD05RO64u9FrjVgsjRFF4fXOV7pd6aPUO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_reward_author_head" descr="https://mmbiz.qlogo.cn/mmbiz_jpg/dGNlEvj1Tct2wFDPHjByJJy2UDwR0h0N9rAzqWibzR6WWUTYqibwsicbD05RO64u9FrjVgsjRFF4fXOV7pd6aPUOQ/0?wx_fmt=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何奇伟</w:t>
      </w:r>
    </w:p>
    <w:p w:rsidR="008A4F52" w:rsidRPr="008A4F52" w:rsidRDefault="008A4F52" w:rsidP="008A4F52">
      <w:pPr>
        <w:widowControl/>
        <w:shd w:val="clear" w:color="auto" w:fill="FFFFFF"/>
        <w:spacing w:before="24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感谢支持文字事工</w:t>
      </w:r>
    </w:p>
    <w:p w:rsidR="008A4F52" w:rsidRPr="008A4F52" w:rsidRDefault="008A4F52" w:rsidP="008A4F5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</w:pPr>
      <w:hyperlink r:id="rId22" w:anchor="#" w:history="1">
        <w:r w:rsidRPr="008A4F52">
          <w:rPr>
            <w:rFonts w:ascii="Microsoft YaHei UI" w:eastAsia="Microsoft YaHei UI" w:hAnsi="Microsoft YaHei UI" w:cs="宋体" w:hint="eastAsia"/>
            <w:b/>
            <w:bCs/>
            <w:color w:val="FFFFFF"/>
            <w:spacing w:val="8"/>
            <w:kern w:val="0"/>
            <w:sz w:val="26"/>
            <w:szCs w:val="26"/>
            <w:shd w:val="clear" w:color="auto" w:fill="FA5151"/>
          </w:rPr>
          <w:t>钟</w:t>
        </w:r>
        <w:proofErr w:type="gramStart"/>
        <w:r w:rsidRPr="008A4F52">
          <w:rPr>
            <w:rFonts w:ascii="Microsoft YaHei UI" w:eastAsia="Microsoft YaHei UI" w:hAnsi="Microsoft YaHei UI" w:cs="宋体" w:hint="eastAsia"/>
            <w:b/>
            <w:bCs/>
            <w:color w:val="FFFFFF"/>
            <w:spacing w:val="8"/>
            <w:kern w:val="0"/>
            <w:sz w:val="26"/>
            <w:szCs w:val="26"/>
            <w:shd w:val="clear" w:color="auto" w:fill="FA5151"/>
          </w:rPr>
          <w:t>意作者</w:t>
        </w:r>
        <w:proofErr w:type="gramEnd"/>
      </w:hyperlink>
    </w:p>
    <w:p w:rsidR="008A4F52" w:rsidRPr="008A4F52" w:rsidRDefault="008A4F52" w:rsidP="008A4F52">
      <w:pPr>
        <w:widowControl/>
        <w:shd w:val="clear" w:color="auto" w:fill="FFFFFF"/>
        <w:spacing w:line="48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阅读 468</w: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分享收藏</w:t>
      </w:r>
    </w:p>
    <w:p w:rsidR="008A4F52" w:rsidRPr="008A4F52" w:rsidRDefault="008A4F52" w:rsidP="008A4F52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A4F52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3"/>
          <w:szCs w:val="23"/>
        </w:rPr>
        <w:t>赞2在看6</w:t>
      </w:r>
    </w:p>
    <w:p w:rsidR="008A4F52" w:rsidRPr="008A4F52" w:rsidRDefault="008A4F52" w:rsidP="008A4F52">
      <w:pPr>
        <w:widowControl/>
        <w:spacing w:line="6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写下你的留言</w:t>
      </w:r>
    </w:p>
    <w:p w:rsidR="008A4F52" w:rsidRPr="008A4F52" w:rsidRDefault="008A4F52" w:rsidP="008A4F52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精选留言</w:t>
      </w:r>
    </w:p>
    <w:p w:rsidR="008A4F52" w:rsidRPr="008A4F52" w:rsidRDefault="008A4F52" w:rsidP="008A4F52">
      <w:pPr>
        <w:widowControl/>
        <w:numPr>
          <w:ilvl w:val="0"/>
          <w:numId w:val="1"/>
        </w:numPr>
        <w:spacing w:before="240"/>
        <w:ind w:left="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914400" cy="914400"/>
            <wp:effectExtent l="0" t="0" r="0" b="0"/>
            <wp:docPr id="2" name="图片 2" descr="http://wx.qlogo.cn/mmopen/Rwq7csA8Ix4mJGrTCqruwkvpBVhAicVQWm3Egxib84O68iaFRXnibr41leYf2biaV6tG8gpnavMNibLld0YsI7Nm0w6a43YIEA7W3O/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x.qlogo.cn/mmopen/Rwq7csA8Ix4mJGrTCqruwkvpBVhAicVQWm3Egxib84O68iaFRXnibr41leYf2biaV6tG8gpnavMNibLld0YsI7Nm0w6a43YIEA7W3O/9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52" w:rsidRPr="008A4F52" w:rsidRDefault="008A4F52" w:rsidP="008A4F52">
      <w:pPr>
        <w:widowControl/>
        <w:spacing w:before="24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proofErr w:type="gramStart"/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胡胜涛</w:t>
      </w:r>
      <w:proofErr w:type="gramEnd"/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(胡约伯)</w:t>
      </w:r>
    </w:p>
    <w:p w:rsidR="008A4F52" w:rsidRPr="008A4F52" w:rsidRDefault="008A4F52" w:rsidP="008A4F52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是不是英国安利甘教会都参加了多</w:t>
      </w:r>
      <w:proofErr w:type="gramStart"/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特大会</w:t>
      </w:r>
      <w:proofErr w:type="gramEnd"/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和后来的威斯敏斯特大会。两个大会彼此人数比例多少</w:t>
      </w:r>
    </w:p>
    <w:p w:rsidR="008A4F52" w:rsidRPr="008A4F52" w:rsidRDefault="008A4F52" w:rsidP="008A4F52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4305300" cy="4305300"/>
            <wp:effectExtent l="0" t="0" r="0" b="0"/>
            <wp:docPr id="1" name="图片 1" descr="http://wx.qlogo.cn/mmhead/Q3auHgzwzM62U1ibluxL1m3yiaUjCVgmukv5QNWBLe73bSrOyuGK4EKw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x.qlogo.cn/mmhead/Q3auHgzwzM62U1ibluxL1m3yiaUjCVgmukv5QNWBLe73bSrOyuGK4EKw/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52" w:rsidRPr="008A4F52" w:rsidRDefault="008A4F52" w:rsidP="008A4F52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被释放的乌戈利诺</w:t>
      </w:r>
    </w:p>
    <w:p w:rsidR="008A4F52" w:rsidRPr="008A4F52" w:rsidRDefault="008A4F52" w:rsidP="008A4F52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(作者)</w:t>
      </w:r>
    </w:p>
    <w:p w:rsidR="008A4F52" w:rsidRPr="008A4F52" w:rsidRDefault="008A4F52" w:rsidP="008A4F52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A4F52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3"/>
          <w:szCs w:val="23"/>
        </w:rPr>
        <w:t>1</w:t>
      </w:r>
    </w:p>
    <w:p w:rsidR="008A4F52" w:rsidRPr="008A4F52" w:rsidRDefault="008A4F52" w:rsidP="008A4F52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安立甘教会（英国国教会）差遣代表参加了多特大会，而后来的威斯敏斯</w:t>
      </w:r>
      <w:proofErr w:type="gramStart"/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特大会</w:t>
      </w:r>
      <w:proofErr w:type="gramEnd"/>
      <w:r w:rsidRPr="008A4F5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从法理上说本来就是安立甘教会的一次大会，只不过长老派代表居多。</w:t>
      </w:r>
    </w:p>
    <w:p w:rsidR="00DB2B34" w:rsidRDefault="008A4F52" w:rsidP="008A4F52">
      <w:r w:rsidRPr="008A4F52">
        <w:rPr>
          <w:rFonts w:ascii="宋体" w:eastAsia="宋体" w:hAnsi="宋体" w:cs="宋体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1.5pt;height:18pt" o:ole="">
            <v:imagedata r:id="rId25" o:title=""/>
          </v:shape>
          <w:control r:id="rId26" w:name="DefaultOcxName" w:shapeid="_x0000_i1047"/>
        </w:object>
      </w:r>
    </w:p>
    <w:sectPr w:rsidR="00DB2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410"/>
    <w:multiLevelType w:val="multilevel"/>
    <w:tmpl w:val="CCB2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52"/>
    <w:rsid w:val="008A4F52"/>
    <w:rsid w:val="00D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A4F5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A4F5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A4F52"/>
  </w:style>
  <w:style w:type="character" w:customStyle="1" w:styleId="apple-converted-space">
    <w:name w:val="apple-converted-space"/>
    <w:basedOn w:val="a0"/>
    <w:rsid w:val="008A4F52"/>
  </w:style>
  <w:style w:type="character" w:customStyle="1" w:styleId="richmediametalink">
    <w:name w:val="rich_media_meta_link"/>
    <w:basedOn w:val="a0"/>
    <w:rsid w:val="008A4F52"/>
  </w:style>
  <w:style w:type="character" w:styleId="a3">
    <w:name w:val="Hyperlink"/>
    <w:basedOn w:val="a0"/>
    <w:uiPriority w:val="99"/>
    <w:semiHidden/>
    <w:unhideWhenUsed/>
    <w:rsid w:val="008A4F52"/>
    <w:rPr>
      <w:color w:val="0000FF"/>
      <w:u w:val="single"/>
    </w:rPr>
  </w:style>
  <w:style w:type="character" w:styleId="a4">
    <w:name w:val="Emphasis"/>
    <w:basedOn w:val="a0"/>
    <w:uiPriority w:val="20"/>
    <w:qFormat/>
    <w:rsid w:val="008A4F52"/>
    <w:rPr>
      <w:i/>
      <w:iCs/>
    </w:rPr>
  </w:style>
  <w:style w:type="paragraph" w:styleId="a5">
    <w:name w:val="Normal (Web)"/>
    <w:basedOn w:val="a"/>
    <w:uiPriority w:val="99"/>
    <w:semiHidden/>
    <w:unhideWhenUsed/>
    <w:rsid w:val="008A4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A4F52"/>
    <w:rPr>
      <w:b/>
      <w:bCs/>
    </w:rPr>
  </w:style>
  <w:style w:type="paragraph" w:customStyle="1" w:styleId="rewardtips">
    <w:name w:val="reward_tips"/>
    <w:basedOn w:val="a"/>
    <w:rsid w:val="008A4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wardbuttonwrp">
    <w:name w:val="reward_button_wrp"/>
    <w:basedOn w:val="a"/>
    <w:rsid w:val="008A4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nsoprgap">
    <w:name w:val="sns_opr_gap"/>
    <w:basedOn w:val="a0"/>
    <w:rsid w:val="008A4F52"/>
  </w:style>
  <w:style w:type="character" w:customStyle="1" w:styleId="snsoprnum">
    <w:name w:val="sns_opr_num"/>
    <w:basedOn w:val="a0"/>
    <w:rsid w:val="008A4F52"/>
  </w:style>
  <w:style w:type="character" w:customStyle="1" w:styleId="discussrelationtips">
    <w:name w:val="discuss_relation_tips"/>
    <w:basedOn w:val="a0"/>
    <w:rsid w:val="008A4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A4F5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A4F5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A4F52"/>
  </w:style>
  <w:style w:type="character" w:customStyle="1" w:styleId="apple-converted-space">
    <w:name w:val="apple-converted-space"/>
    <w:basedOn w:val="a0"/>
    <w:rsid w:val="008A4F52"/>
  </w:style>
  <w:style w:type="character" w:customStyle="1" w:styleId="richmediametalink">
    <w:name w:val="rich_media_meta_link"/>
    <w:basedOn w:val="a0"/>
    <w:rsid w:val="008A4F52"/>
  </w:style>
  <w:style w:type="character" w:styleId="a3">
    <w:name w:val="Hyperlink"/>
    <w:basedOn w:val="a0"/>
    <w:uiPriority w:val="99"/>
    <w:semiHidden/>
    <w:unhideWhenUsed/>
    <w:rsid w:val="008A4F52"/>
    <w:rPr>
      <w:color w:val="0000FF"/>
      <w:u w:val="single"/>
    </w:rPr>
  </w:style>
  <w:style w:type="character" w:styleId="a4">
    <w:name w:val="Emphasis"/>
    <w:basedOn w:val="a0"/>
    <w:uiPriority w:val="20"/>
    <w:qFormat/>
    <w:rsid w:val="008A4F52"/>
    <w:rPr>
      <w:i/>
      <w:iCs/>
    </w:rPr>
  </w:style>
  <w:style w:type="paragraph" w:styleId="a5">
    <w:name w:val="Normal (Web)"/>
    <w:basedOn w:val="a"/>
    <w:uiPriority w:val="99"/>
    <w:semiHidden/>
    <w:unhideWhenUsed/>
    <w:rsid w:val="008A4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A4F52"/>
    <w:rPr>
      <w:b/>
      <w:bCs/>
    </w:rPr>
  </w:style>
  <w:style w:type="paragraph" w:customStyle="1" w:styleId="rewardtips">
    <w:name w:val="reward_tips"/>
    <w:basedOn w:val="a"/>
    <w:rsid w:val="008A4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wardbuttonwrp">
    <w:name w:val="reward_button_wrp"/>
    <w:basedOn w:val="a"/>
    <w:rsid w:val="008A4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nsoprgap">
    <w:name w:val="sns_opr_gap"/>
    <w:basedOn w:val="a0"/>
    <w:rsid w:val="008A4F52"/>
  </w:style>
  <w:style w:type="character" w:customStyle="1" w:styleId="snsoprnum">
    <w:name w:val="sns_opr_num"/>
    <w:basedOn w:val="a0"/>
    <w:rsid w:val="008A4F52"/>
  </w:style>
  <w:style w:type="character" w:customStyle="1" w:styleId="discussrelationtips">
    <w:name w:val="discuss_relation_tips"/>
    <w:basedOn w:val="a0"/>
    <w:rsid w:val="008A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204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12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776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2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3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13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371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1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3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3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34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9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80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96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4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7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621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9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9973558">
                                              <w:marLeft w:val="8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468171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7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53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3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47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92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84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63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09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weixin.qq.com/s?__biz=MzI0MTI3NDIxNw==&amp;mid=2650531867&amp;idx=1&amp;sn=aa2f2ef965afd6a1e48d9d0f51e6f3db&amp;chksm=f101541dc676dd0bd3a1aa27c5646af1235314d2e637749bc49f49ada0c1db1e92e5f049ffa0&amp;scene=21" TargetMode="External"/><Relationship Id="rId13" Type="http://schemas.openxmlformats.org/officeDocument/2006/relationships/hyperlink" Target="http://mp.weixin.qq.com/s?__biz=MzI0MTI3NDIxNw==&amp;mid=2650531344&amp;idx=1&amp;sn=53a77e8a7a5d754f66f3665f4bc41071&amp;chksm=f1015a16c676d3002f408abc204c51601ab5befd65ab0b350c88d0e28f8e3fb258064bfe3983&amp;scene=21" TargetMode="External"/><Relationship Id="rId18" Type="http://schemas.openxmlformats.org/officeDocument/2006/relationships/hyperlink" Target="http://mp.weixin.qq.com/s?__biz=MzI0MTI3NDIxNw==&amp;mid=2650531252&amp;idx=1&amp;sn=72ce8db3f364f258952c2b8264f42b0e&amp;chksm=f10159b2c676d0a4ebe89fddc71bfd60170502a4bcb45551e7f358088a3ead5b5a7dca60a185&amp;scene=21" TargetMode="External"/><Relationship Id="rId26" Type="http://schemas.openxmlformats.org/officeDocument/2006/relationships/control" Target="activeX/activeX1.xm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hyperlink" Target="http://mp.weixin.qq.com/s?__biz=MzI0MTI3NDIxNw==&amp;mid=2650531372&amp;idx=1&amp;sn=1cee1f0db73f70bc037995d5c1eb4169&amp;chksm=f1015a2ac676d33c9f0b8b7e181a52a07866acc2c2ae92ee87ec792e1cee1af8129c6bb93432&amp;scene=21" TargetMode="External"/><Relationship Id="rId12" Type="http://schemas.openxmlformats.org/officeDocument/2006/relationships/hyperlink" Target="http://mp.weixin.qq.com/s?__biz=MzI0MTI3NDIxNw==&amp;mid=2650531988&amp;idx=1&amp;sn=197f0a71c3220731449c082cb75a205d&amp;chksm=f1015492c676dd84dd2113c6536e17dad49c1d9b85c9c9155e632cc2357beefa71ffcffb7aec&amp;scene=21" TargetMode="External"/><Relationship Id="rId17" Type="http://schemas.openxmlformats.org/officeDocument/2006/relationships/hyperlink" Target="http://mp.weixin.qq.com/s?__biz=MzI0MTI3NDIxNw==&amp;mid=2650532044&amp;idx=1&amp;sn=678f7c7629eda2a61542a9aadfaf51b9&amp;chksm=f10154cac676dddcc1963c2f592a1185f0ea975fca68f896d5f31cbb8f1f1e33dd012cbd68cd&amp;scene=21" TargetMode="External"/><Relationship Id="rId25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hyperlink" Target="http://mp.weixin.qq.com/s?__biz=MzI0MTI3NDIxNw==&amp;mid=2650531771&amp;idx=1&amp;sn=42e6f9b2e23eaa4e632d389de81724d1&amp;chksm=f1015bbdc676d2ab633c4e42a2d4103b84b965af30bd5e6a038bd05d97569d22a265168bca72&amp;scene=21" TargetMode="External"/><Relationship Id="rId20" Type="http://schemas.openxmlformats.org/officeDocument/2006/relationships/hyperlink" Target="https://mp.weixin.qq.com/s?__biz=MzI0MTI3NDIxNw==&amp;mid=2650531804&amp;idx=1&amp;sn=2cb01480f8414467664da6804732e137&amp;chksm=f1015bdac676d2cc1f05adb5c419c377b30032410cbd6fb4381a42839c087cbadbc9860713fa&amp;token=1489380319&amp;lang=zh_CN&amp;scene=21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mp.weixin.qq.com/s?__biz=MzI0MTI3NDIxNw==&amp;mid=2650531582&amp;idx=2&amp;sn=db2a0131d6c0e54df59906651cf0b847&amp;chksm=f1015af8c676d3ee61188166ae6cc6181cdb656b167f7b2ee2bd33876f9ce0531d86009c159b&amp;scene=21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mp.weixin.qq.com/s?__biz=MzI0MTI3NDIxNw==&amp;mid=2650531975&amp;idx=1&amp;sn=e6e912aeec53b3acd7cc99e80765d67e&amp;chksm=f1015481c676dd97e655f9698393b0959e6428c55ba8c48ca146cc851f246f63fc69d3c9e30f&amp;scene=21" TargetMode="Externa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hyperlink" Target="http://mp.weixin.qq.com/s?__biz=MzI0MTI3NDIxNw==&amp;mid=2650531879&amp;idx=1&amp;sn=248bf162d262623b855f087c8e5d7a35&amp;chksm=f1015421c676dd3703d26eaa914570641f29d2929944bab460756c341300d0dce2674904b986&amp;scene=21" TargetMode="External"/><Relationship Id="rId19" Type="http://schemas.openxmlformats.org/officeDocument/2006/relationships/hyperlink" Target="http://mp.weixin.qq.com/s?__biz=MzI0MTI3NDIxNw==&amp;mid=2650531117&amp;idx=1&amp;sn=e2bf77fd4043a6dbf09c665dcfd975f4&amp;chksm=f101592bc676d03da0cdce20400aa1c20c85a11d23ded7931c7a1c5aa757d892fca554b11919&amp;scene=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.weixin.qq.com/s?__biz=MzI0MTI3NDIxNw==&amp;mid=2650532151&amp;idx=1&amp;sn=ebb2b49a4b0051e040ad66df3e63f314&amp;chksm=f1015531c676dc2790de243883b67f922074797560fd67d483a34814750a1c384dcf405073c3&amp;scene=21" TargetMode="External"/><Relationship Id="rId14" Type="http://schemas.openxmlformats.org/officeDocument/2006/relationships/hyperlink" Target="http://mp.weixin.qq.com/s?__biz=MzI0MTI3NDIxNw==&amp;mid=2650531452&amp;idx=2&amp;sn=ca1818117f2919382f0a9e1616304121&amp;chksm=f1015a7ac676d36c3f434881ff258707fef5209280527ba1d5c109a441d481dbfd4fafe83c5a&amp;scene=21" TargetMode="External"/><Relationship Id="rId22" Type="http://schemas.openxmlformats.org/officeDocument/2006/relationships/hyperlink" Target="https://mp.weixin.qq.com/s?__biz=MzI0MTI3NDIxNw==&amp;mid=2650532189&amp;idx=1&amp;sn=9b3d0de61cf8b9b75202dc802eee4d28&amp;chksm=f101555bc676dc4d98381d75ac008fd452b73626a8f3ffe0e465932f3c2b07ce83584c0e1bce&amp;mpshare=1&amp;scene=1&amp;srcid=0605SqgaLNRyfGdr8lPGJt3G&amp;sharer_sharetime=1622883843679&amp;sharer_shareid=afb7a7bd8d2d5f76e340a61d851bec60&amp;key=92c891f823e779d547101b9eefb1c4351c1b82dd39db2c84cd7c68ecd826ee2ae2be8219659bc4803417f52fd0df0d6f9a12e861ba7f09558db0a63e35f8688858415dc96ec8d1c8ea4df85e00816d02c0f60dedd797cb0a13e9534b1eca64a64c418f86865c10308e5f02fa5efe30a219207a8a6511dc0f92e2ab3b606cc425&amp;ascene=1&amp;uin=MTY2OTIxNzAxNQ%3D%3D&amp;devicetype=Windows+10+x64&amp;version=6302019c&amp;lang=zh_CN&amp;exportkey=A1mS%2FdovgRhOM4hSgRNFH8s%3D&amp;pass_ticket=WTo3%2BVucfpkSl%2FzOzUlqdCWwxrJJ53MBK20A2MyKBAJQqltUUCmntvoyd6RaKZ5q&amp;wx_header=0&amp;fontgear=2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888</Words>
  <Characters>5066</Characters>
  <Application>Microsoft Office Word</Application>
  <DocSecurity>0</DocSecurity>
  <Lines>42</Lines>
  <Paragraphs>11</Paragraphs>
  <ScaleCrop>false</ScaleCrop>
  <Company>微软中国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2021-06-05T09:03:00Z</dcterms:created>
  <dcterms:modified xsi:type="dcterms:W3CDTF">2021-06-05T09:05:00Z</dcterms:modified>
</cp:coreProperties>
</file>